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75349" w14:textId="77777777" w:rsidR="003738B9" w:rsidRDefault="003738B9" w:rsidP="003738B9">
      <w:pPr>
        <w:ind w:firstLine="810"/>
        <w:jc w:val="both"/>
      </w:pPr>
      <w:r>
        <w:t xml:space="preserve">Thực hiện công văn số 1171/SGDĐT-GDNN%GDTX của Sở GDĐT về việc tổ chức Ngày Sách và Văn hóa đọc Việt Nam, trường mầm non Mỹ Tiến đã phát động phong trào đọc sách tới toàn thể cán bộ giáo viên, nhân viên hướng dẫn kĩ năng tìm kiếm thông tin và kĩ năng đọc, chọn sách cho phù hợp với với tâm lý lứa tuổi, phù hợp với mục tiêu giáo dục bằng nhiều hình thức khác nhau, phù hợp với tình hình thực tiễn. </w:t>
      </w:r>
    </w:p>
    <w:p w14:paraId="5452E8D1" w14:textId="77777777" w:rsidR="003738B9" w:rsidRDefault="003738B9" w:rsidP="003738B9">
      <w:pPr>
        <w:ind w:firstLine="810"/>
        <w:jc w:val="both"/>
      </w:pPr>
      <w:r>
        <w:t xml:space="preserve"> Triển khai 100% các nhóm lớp sử dụng Thư viện của Bé. Giáo viên các nhóm lớp đã hướng dẫn cho trẻ xem tranh truyện theo lịch hoạt động, hướng dẫn trẻ cách sử dụng sách có hiệu quả và bảo quản tốt tủ sách, khuyến khích trẻ tự chủ động lấy sách, tranh, truyện để xem; Trẻ được tiếp cận với sách nhiều hơn. Trẻ có ý thức bảo vệ sách, bảo vệ của công, thói quen đọc sách được hình thành, có kỹ năng cầm sách, lật từng trang sách, đã mang lại hiệu quả tích cực. Mang đến cho trẻ một “khu vườn tri thức” đầy màu sắc, khơi dậy niềm đam mê “đọc” sách của các bé, củng cố “văn hóa đọc” trong học đường.</w:t>
      </w:r>
    </w:p>
    <w:p w14:paraId="0BBA76D7" w14:textId="77777777" w:rsidR="003738B9" w:rsidRDefault="003738B9" w:rsidP="003738B9">
      <w:pPr>
        <w:ind w:firstLine="810"/>
        <w:jc w:val="both"/>
      </w:pPr>
      <w:r>
        <w:t>Khuyến khích cha mẹ học sinh đồng hành, tham gia hoạt động đọc sách cùng con tại trường trong giờ đón trả trẻ và đọc sách cùng con tại nhà.</w:t>
      </w:r>
    </w:p>
    <w:p w14:paraId="1D6BD30B" w14:textId="7D633457" w:rsidR="00B45D45" w:rsidRDefault="003738B9" w:rsidP="003738B9">
      <w:pPr>
        <w:ind w:firstLine="810"/>
        <w:jc w:val="both"/>
      </w:pPr>
      <w:r>
        <w:t>Một số hình ảnh hưởng ứng Ngày Sách và Văn hóa đọc Việt Nam năm 2026</w:t>
      </w:r>
      <w:r>
        <w:t>:</w:t>
      </w:r>
    </w:p>
    <w:p w14:paraId="39FB2A73" w14:textId="044E3517" w:rsidR="003738B9" w:rsidRDefault="003738B9" w:rsidP="003738B9">
      <w:pPr>
        <w:ind w:firstLine="810"/>
        <w:jc w:val="both"/>
      </w:pPr>
      <w:r w:rsidRPr="003738B9">
        <w:lastRenderedPageBreak/>
        <w:drawing>
          <wp:inline distT="0" distB="0" distL="0" distR="0" wp14:anchorId="5EF373C5" wp14:editId="3CAD244F">
            <wp:extent cx="3803650" cy="8229600"/>
            <wp:effectExtent l="0" t="0" r="6350" b="0"/>
            <wp:docPr id="86889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91558" name=""/>
                    <pic:cNvPicPr/>
                  </pic:nvPicPr>
                  <pic:blipFill>
                    <a:blip r:embed="rId4"/>
                    <a:stretch>
                      <a:fillRect/>
                    </a:stretch>
                  </pic:blipFill>
                  <pic:spPr>
                    <a:xfrm>
                      <a:off x="0" y="0"/>
                      <a:ext cx="3803650" cy="8229600"/>
                    </a:xfrm>
                    <a:prstGeom prst="rect">
                      <a:avLst/>
                    </a:prstGeom>
                  </pic:spPr>
                </pic:pic>
              </a:graphicData>
            </a:graphic>
          </wp:inline>
        </w:drawing>
      </w:r>
      <w:r w:rsidRPr="003738B9">
        <w:t xml:space="preserve"> </w:t>
      </w:r>
    </w:p>
    <w:p w14:paraId="4BE03FB9" w14:textId="448CE041" w:rsidR="003738B9" w:rsidRDefault="003738B9" w:rsidP="003738B9">
      <w:pPr>
        <w:ind w:firstLine="810"/>
        <w:jc w:val="both"/>
      </w:pPr>
      <w:r w:rsidRPr="003738B9">
        <w:lastRenderedPageBreak/>
        <w:drawing>
          <wp:inline distT="0" distB="0" distL="0" distR="0" wp14:anchorId="3088D1A8" wp14:editId="0BDFFA05">
            <wp:extent cx="5486400" cy="8229600"/>
            <wp:effectExtent l="0" t="0" r="0" b="0"/>
            <wp:docPr id="1206968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68351" name=""/>
                    <pic:cNvPicPr/>
                  </pic:nvPicPr>
                  <pic:blipFill>
                    <a:blip r:embed="rId5"/>
                    <a:stretch>
                      <a:fillRect/>
                    </a:stretch>
                  </pic:blipFill>
                  <pic:spPr>
                    <a:xfrm>
                      <a:off x="0" y="0"/>
                      <a:ext cx="5486400" cy="8229600"/>
                    </a:xfrm>
                    <a:prstGeom prst="rect">
                      <a:avLst/>
                    </a:prstGeom>
                  </pic:spPr>
                </pic:pic>
              </a:graphicData>
            </a:graphic>
          </wp:inline>
        </w:drawing>
      </w:r>
      <w:r w:rsidRPr="003738B9">
        <w:rPr>
          <w:noProof/>
        </w:rPr>
        <w:t xml:space="preserve"> </w:t>
      </w:r>
      <w:r w:rsidRPr="003738B9">
        <w:lastRenderedPageBreak/>
        <w:drawing>
          <wp:inline distT="0" distB="0" distL="0" distR="0" wp14:anchorId="78814F8B" wp14:editId="3BF611D8">
            <wp:extent cx="5943600" cy="4457700"/>
            <wp:effectExtent l="0" t="0" r="0" b="0"/>
            <wp:docPr id="173713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34314" name=""/>
                    <pic:cNvPicPr/>
                  </pic:nvPicPr>
                  <pic:blipFill>
                    <a:blip r:embed="rId6"/>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6034B189" wp14:editId="0B4C29EF">
            <wp:extent cx="5943600" cy="4457700"/>
            <wp:effectExtent l="0" t="0" r="0" b="0"/>
            <wp:docPr id="2039163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63522" name=""/>
                    <pic:cNvPicPr/>
                  </pic:nvPicPr>
                  <pic:blipFill>
                    <a:blip r:embed="rId7"/>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70321E08" wp14:editId="49F20F8E">
            <wp:extent cx="5943600" cy="4457700"/>
            <wp:effectExtent l="0" t="0" r="0" b="0"/>
            <wp:docPr id="13492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923" name=""/>
                    <pic:cNvPicPr/>
                  </pic:nvPicPr>
                  <pic:blipFill>
                    <a:blip r:embed="rId8"/>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5350107F" wp14:editId="7A0C7A63">
            <wp:extent cx="5943600" cy="4457700"/>
            <wp:effectExtent l="0" t="0" r="0" b="0"/>
            <wp:docPr id="194320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04521" name=""/>
                    <pic:cNvPicPr/>
                  </pic:nvPicPr>
                  <pic:blipFill>
                    <a:blip r:embed="rId9"/>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3FB31154" wp14:editId="348AD641">
            <wp:extent cx="5943600" cy="4457700"/>
            <wp:effectExtent l="0" t="0" r="0" b="0"/>
            <wp:docPr id="574141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41805" name=""/>
                    <pic:cNvPicPr/>
                  </pic:nvPicPr>
                  <pic:blipFill>
                    <a:blip r:embed="rId10"/>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539B4B18" wp14:editId="6476C92F">
            <wp:extent cx="5943600" cy="4571365"/>
            <wp:effectExtent l="0" t="0" r="0" b="635"/>
            <wp:docPr id="75170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00193" name=""/>
                    <pic:cNvPicPr/>
                  </pic:nvPicPr>
                  <pic:blipFill>
                    <a:blip r:embed="rId11"/>
                    <a:stretch>
                      <a:fillRect/>
                    </a:stretch>
                  </pic:blipFill>
                  <pic:spPr>
                    <a:xfrm>
                      <a:off x="0" y="0"/>
                      <a:ext cx="5943600" cy="4571365"/>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4762E013" wp14:editId="684AF384">
            <wp:extent cx="5943600" cy="3754120"/>
            <wp:effectExtent l="0" t="0" r="0" b="0"/>
            <wp:docPr id="8431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4134" name=""/>
                    <pic:cNvPicPr/>
                  </pic:nvPicPr>
                  <pic:blipFill>
                    <a:blip r:embed="rId12"/>
                    <a:stretch>
                      <a:fillRect/>
                    </a:stretch>
                  </pic:blipFill>
                  <pic:spPr>
                    <a:xfrm>
                      <a:off x="0" y="0"/>
                      <a:ext cx="5943600" cy="3754120"/>
                    </a:xfrm>
                    <a:prstGeom prst="rect">
                      <a:avLst/>
                    </a:prstGeom>
                  </pic:spPr>
                </pic:pic>
              </a:graphicData>
            </a:graphic>
          </wp:inline>
        </w:drawing>
      </w:r>
      <w:r w:rsidRPr="003738B9">
        <w:rPr>
          <w:noProof/>
        </w:rPr>
        <w:t xml:space="preserve"> </w:t>
      </w:r>
      <w:r w:rsidRPr="003738B9">
        <w:rPr>
          <w:noProof/>
        </w:rPr>
        <w:drawing>
          <wp:inline distT="0" distB="0" distL="0" distR="0" wp14:anchorId="0058AF2C" wp14:editId="7F0234AD">
            <wp:extent cx="5943600" cy="4457700"/>
            <wp:effectExtent l="0" t="0" r="0" b="0"/>
            <wp:docPr id="381918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18731" name=""/>
                    <pic:cNvPicPr/>
                  </pic:nvPicPr>
                  <pic:blipFill>
                    <a:blip r:embed="rId13"/>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01501276" wp14:editId="7800801B">
            <wp:extent cx="5943600" cy="4457700"/>
            <wp:effectExtent l="0" t="0" r="0" b="0"/>
            <wp:docPr id="1571709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09029" name=""/>
                    <pic:cNvPicPr/>
                  </pic:nvPicPr>
                  <pic:blipFill>
                    <a:blip r:embed="rId14"/>
                    <a:stretch>
                      <a:fillRect/>
                    </a:stretch>
                  </pic:blipFill>
                  <pic:spPr>
                    <a:xfrm>
                      <a:off x="0" y="0"/>
                      <a:ext cx="5943600" cy="4457700"/>
                    </a:xfrm>
                    <a:prstGeom prst="rect">
                      <a:avLst/>
                    </a:prstGeom>
                  </pic:spPr>
                </pic:pic>
              </a:graphicData>
            </a:graphic>
          </wp:inline>
        </w:drawing>
      </w:r>
      <w:r w:rsidRPr="003738B9">
        <w:rPr>
          <w:noProof/>
        </w:rPr>
        <w:t xml:space="preserve"> </w:t>
      </w:r>
      <w:r w:rsidRPr="003738B9">
        <w:rPr>
          <w:noProof/>
        </w:rPr>
        <w:lastRenderedPageBreak/>
        <w:drawing>
          <wp:inline distT="0" distB="0" distL="0" distR="0" wp14:anchorId="743A15B7" wp14:editId="66F19789">
            <wp:extent cx="5943600" cy="4961255"/>
            <wp:effectExtent l="0" t="0" r="0" b="0"/>
            <wp:docPr id="1717037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37949" name=""/>
                    <pic:cNvPicPr/>
                  </pic:nvPicPr>
                  <pic:blipFill>
                    <a:blip r:embed="rId15"/>
                    <a:stretch>
                      <a:fillRect/>
                    </a:stretch>
                  </pic:blipFill>
                  <pic:spPr>
                    <a:xfrm>
                      <a:off x="0" y="0"/>
                      <a:ext cx="5943600" cy="4961255"/>
                    </a:xfrm>
                    <a:prstGeom prst="rect">
                      <a:avLst/>
                    </a:prstGeom>
                  </pic:spPr>
                </pic:pic>
              </a:graphicData>
            </a:graphic>
          </wp:inline>
        </w:drawing>
      </w:r>
    </w:p>
    <w:sectPr w:rsidR="003738B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8B9"/>
    <w:rsid w:val="00041961"/>
    <w:rsid w:val="003738B9"/>
    <w:rsid w:val="00381170"/>
    <w:rsid w:val="00462C18"/>
    <w:rsid w:val="00A3600A"/>
    <w:rsid w:val="00B45D45"/>
    <w:rsid w:val="00B745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D3446A"/>
  <w15:chartTrackingRefBased/>
  <w15:docId w15:val="{4ECB9834-C0D2-4320-B925-596B4E464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38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738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738B9"/>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3738B9"/>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738B9"/>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3738B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738B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738B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738B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38B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738B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738B9"/>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3738B9"/>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3738B9"/>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3738B9"/>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738B9"/>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738B9"/>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738B9"/>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738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38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38B9"/>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3738B9"/>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3738B9"/>
    <w:pPr>
      <w:spacing w:before="160"/>
      <w:jc w:val="center"/>
    </w:pPr>
    <w:rPr>
      <w:i/>
      <w:iCs/>
      <w:color w:val="404040" w:themeColor="text1" w:themeTint="BF"/>
    </w:rPr>
  </w:style>
  <w:style w:type="character" w:customStyle="1" w:styleId="QuoteChar">
    <w:name w:val="Quote Char"/>
    <w:basedOn w:val="DefaultParagraphFont"/>
    <w:link w:val="Quote"/>
    <w:uiPriority w:val="29"/>
    <w:rsid w:val="003738B9"/>
    <w:rPr>
      <w:i/>
      <w:iCs/>
      <w:color w:val="404040" w:themeColor="text1" w:themeTint="BF"/>
    </w:rPr>
  </w:style>
  <w:style w:type="paragraph" w:styleId="ListParagraph">
    <w:name w:val="List Paragraph"/>
    <w:basedOn w:val="Normal"/>
    <w:uiPriority w:val="34"/>
    <w:qFormat/>
    <w:rsid w:val="003738B9"/>
    <w:pPr>
      <w:ind w:left="720"/>
      <w:contextualSpacing/>
    </w:pPr>
  </w:style>
  <w:style w:type="character" w:styleId="IntenseEmphasis">
    <w:name w:val="Intense Emphasis"/>
    <w:basedOn w:val="DefaultParagraphFont"/>
    <w:uiPriority w:val="21"/>
    <w:qFormat/>
    <w:rsid w:val="003738B9"/>
    <w:rPr>
      <w:i/>
      <w:iCs/>
      <w:color w:val="2F5496" w:themeColor="accent1" w:themeShade="BF"/>
    </w:rPr>
  </w:style>
  <w:style w:type="paragraph" w:styleId="IntenseQuote">
    <w:name w:val="Intense Quote"/>
    <w:basedOn w:val="Normal"/>
    <w:next w:val="Normal"/>
    <w:link w:val="IntenseQuoteChar"/>
    <w:uiPriority w:val="30"/>
    <w:qFormat/>
    <w:rsid w:val="003738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738B9"/>
    <w:rPr>
      <w:i/>
      <w:iCs/>
      <w:color w:val="2F5496" w:themeColor="accent1" w:themeShade="BF"/>
    </w:rPr>
  </w:style>
  <w:style w:type="character" w:styleId="IntenseReference">
    <w:name w:val="Intense Reference"/>
    <w:basedOn w:val="DefaultParagraphFont"/>
    <w:uiPriority w:val="32"/>
    <w:qFormat/>
    <w:rsid w:val="003738B9"/>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12</Pages>
  <Words>184</Words>
  <Characters>1050</Characters>
  <Application>Microsoft Office Word</Application>
  <DocSecurity>0</DocSecurity>
  <Lines>8</Lines>
  <Paragraphs>2</Paragraphs>
  <ScaleCrop>false</ScaleCrop>
  <Company/>
  <LinksUpToDate>false</LinksUpToDate>
  <CharactersWithSpaces>1232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cp:revision>
  <dcterms:created xsi:type="dcterms:W3CDTF">2026-04-22T02:29:00Z</dcterms:created>
  <dcterms:modified xsi:type="dcterms:W3CDTF">2026-04-22T02:38:00Z</dcterms:modified>
</cp:coreProperties>
</file>